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1C" w:rsidRDefault="00EC335A">
      <w:r>
        <w:rPr>
          <w:noProof/>
          <w:lang w:eastAsia="hr-HR"/>
        </w:rPr>
        <w:drawing>
          <wp:inline distT="0" distB="0" distL="0" distR="0">
            <wp:extent cx="6481445" cy="1007745"/>
            <wp:effectExtent l="19050" t="0" r="0" b="0"/>
            <wp:docPr id="1" name="Slika 0" descr="Zaglavl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Zaglavl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DD0" w:rsidRDefault="00366DD0" w:rsidP="00366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EC335A" w:rsidRDefault="00623465" w:rsidP="00366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IZJAVA O ZAŠTITI OSOBNIH PODATAKA</w:t>
      </w:r>
    </w:p>
    <w:p w:rsidR="00E6009E" w:rsidRDefault="00E6009E" w:rsidP="00366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741353" w:rsidRDefault="00EC335A" w:rsidP="003B4AB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Društvo građevinskih inženjera i tehničara Varaždin (u daljnjem tekstu DGIT) cijeni Vaše pravo na povjerljivost podataka, te se obvezuje očuvati sigurnost </w:t>
      </w:r>
      <w:r w:rsidR="00623465">
        <w:rPr>
          <w:rFonts w:ascii="Times New Roman" w:eastAsia="Times New Roman" w:hAnsi="Times New Roman"/>
          <w:sz w:val="24"/>
          <w:szCs w:val="24"/>
          <w:lang w:eastAsia="hr-HR"/>
        </w:rPr>
        <w:t xml:space="preserve">Vaših osobnih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podataka koji su dostavljeni </w:t>
      </w:r>
      <w:r w:rsidR="00623465">
        <w:rPr>
          <w:rFonts w:ascii="Times New Roman" w:eastAsia="Times New Roman" w:hAnsi="Times New Roman"/>
          <w:sz w:val="24"/>
          <w:szCs w:val="24"/>
          <w:lang w:eastAsia="hr-HR"/>
        </w:rPr>
        <w:t>DGIT-u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na popunjenoj prijavnici prilikom učlanjenja u DGIT, odnosno prijavnici za sudjelovanje na nekom od stručnih seminara ili stručnih ekskurzija.</w:t>
      </w:r>
      <w:r w:rsidR="0062346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41353">
        <w:rPr>
          <w:rFonts w:ascii="Times New Roman" w:eastAsia="Times New Roman" w:hAnsi="Times New Roman"/>
          <w:sz w:val="24"/>
          <w:szCs w:val="24"/>
          <w:lang w:eastAsia="hr-HR"/>
        </w:rPr>
        <w:t xml:space="preserve">Ova izjava opisuje koje podatke prikupljamo, na koji način ih čuvamo i obrađujemo, te u koje svrhe ih upotrebljavamo. </w:t>
      </w:r>
    </w:p>
    <w:p w:rsidR="00EC335A" w:rsidRDefault="00EC335A" w:rsidP="003B4AB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 temelju Članka 12. Zakona o udrugama</w:t>
      </w:r>
      <w:r w:rsidR="00B408C0">
        <w:rPr>
          <w:rFonts w:ascii="Times New Roman" w:eastAsia="Times New Roman" w:hAnsi="Times New Roman"/>
          <w:sz w:val="24"/>
          <w:szCs w:val="24"/>
          <w:lang w:eastAsia="hr-HR"/>
        </w:rPr>
        <w:t xml:space="preserve"> ("Narodne novine" broj 74/14,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70/17</w:t>
      </w:r>
      <w:r w:rsidR="00B408C0">
        <w:rPr>
          <w:rFonts w:ascii="Times New Roman" w:eastAsia="Times New Roman" w:hAnsi="Times New Roman"/>
          <w:sz w:val="24"/>
          <w:szCs w:val="24"/>
          <w:lang w:eastAsia="hr-HR"/>
        </w:rPr>
        <w:t xml:space="preserve"> i 98/19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DGIT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je dužan voditi popis članova koji obavezno sadrži podatke o osobnom imenu (nazivu), osobnom identifikacijskom broju (OIB), datumu rođenja, datumu pristupanja udruzi</w:t>
      </w:r>
      <w:r w:rsidR="00623465">
        <w:rPr>
          <w:rFonts w:ascii="Times New Roman" w:eastAsia="Times New Roman" w:hAnsi="Times New Roman"/>
          <w:sz w:val="24"/>
          <w:szCs w:val="24"/>
          <w:lang w:eastAsia="hr-HR"/>
        </w:rPr>
        <w:t>, kategoriji članstva, te druge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poda</w:t>
      </w:r>
      <w:r w:rsidR="00623465">
        <w:rPr>
          <w:rFonts w:ascii="Times New Roman" w:eastAsia="Times New Roman" w:hAnsi="Times New Roman"/>
          <w:sz w:val="24"/>
          <w:szCs w:val="24"/>
          <w:lang w:eastAsia="hr-HR"/>
        </w:rPr>
        <w:t>tke</w:t>
      </w:r>
      <w:r w:rsidR="00E6009E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6009E">
        <w:rPr>
          <w:rFonts w:ascii="Times New Roman" w:eastAsia="Times New Roman" w:hAnsi="Times New Roman"/>
          <w:sz w:val="24"/>
          <w:szCs w:val="24"/>
          <w:lang w:eastAsia="hr-HR"/>
        </w:rPr>
        <w:t>Od drugih podataka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DGIT</w:t>
      </w:r>
      <w:r w:rsidR="00E6009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vodi podatke o adresi stanovanja, mjestu zaposlenja, zvanju, radnom mjestu, datumu prestanka člans</w:t>
      </w:r>
      <w:r w:rsidR="000B550A">
        <w:rPr>
          <w:rFonts w:ascii="Times New Roman" w:eastAsia="Times New Roman" w:hAnsi="Times New Roman"/>
          <w:sz w:val="24"/>
          <w:szCs w:val="24"/>
          <w:lang w:eastAsia="hr-HR"/>
        </w:rPr>
        <w:t>t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va, broju telefona, broju mobitela, broju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telefaxa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 adresi elektroničke pošte. Svi podaci se vode isključivo u svrhu vođenja evidencije o članovima</w:t>
      </w:r>
      <w:r w:rsidR="00E6009E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C16B43">
        <w:rPr>
          <w:rFonts w:ascii="Times New Roman" w:eastAsia="Times New Roman" w:hAnsi="Times New Roman"/>
          <w:sz w:val="24"/>
          <w:szCs w:val="24"/>
          <w:lang w:eastAsia="hr-HR"/>
        </w:rPr>
        <w:t xml:space="preserve"> izdavanja i slanja</w:t>
      </w:r>
      <w:r w:rsidR="00B216CC">
        <w:rPr>
          <w:rFonts w:ascii="Times New Roman" w:eastAsia="Times New Roman" w:hAnsi="Times New Roman"/>
          <w:sz w:val="24"/>
          <w:szCs w:val="24"/>
          <w:lang w:eastAsia="hr-HR"/>
        </w:rPr>
        <w:t xml:space="preserve"> računa za članarinu,</w:t>
      </w:r>
      <w:r w:rsidR="00361C5D">
        <w:rPr>
          <w:rFonts w:ascii="Times New Roman" w:eastAsia="Times New Roman" w:hAnsi="Times New Roman"/>
          <w:sz w:val="24"/>
          <w:szCs w:val="24"/>
          <w:lang w:eastAsia="hr-HR"/>
        </w:rPr>
        <w:t xml:space="preserve"> popunjavanja potvrda o sudjelovanju na stručnim seminarima,</w:t>
      </w:r>
      <w:r w:rsidR="00B216C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slanja poziva, odnosno obavijesti o stručnim seminarima, stručnim ekskurzijama</w:t>
      </w:r>
      <w:r w:rsidR="00361C5D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te ostalim događanjima</w:t>
      </w:r>
      <w:r w:rsidR="00B216CC">
        <w:rPr>
          <w:rFonts w:ascii="Times New Roman" w:eastAsia="Times New Roman" w:hAnsi="Times New Roman"/>
          <w:sz w:val="24"/>
          <w:szCs w:val="24"/>
          <w:lang w:eastAsia="hr-HR"/>
        </w:rPr>
        <w:t xml:space="preserve"> vezanim na djelovanje DGIT-a </w:t>
      </w:r>
      <w:r w:rsidR="00361C5D">
        <w:rPr>
          <w:rFonts w:ascii="Times New Roman" w:eastAsia="Times New Roman" w:hAnsi="Times New Roman"/>
          <w:sz w:val="24"/>
          <w:szCs w:val="24"/>
          <w:lang w:eastAsia="hr-HR"/>
        </w:rPr>
        <w:t xml:space="preserve">koje je </w:t>
      </w:r>
      <w:r w:rsidR="00B216CC">
        <w:rPr>
          <w:rFonts w:ascii="Times New Roman" w:eastAsia="Times New Roman" w:hAnsi="Times New Roman"/>
          <w:sz w:val="24"/>
          <w:szCs w:val="24"/>
          <w:lang w:eastAsia="hr-HR"/>
        </w:rPr>
        <w:t>određeno Statutom društva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DGIT vodi podatke i o osobama ko</w:t>
      </w:r>
      <w:r w:rsidR="008D3665">
        <w:rPr>
          <w:rFonts w:ascii="Times New Roman" w:eastAsia="Times New Roman" w:hAnsi="Times New Roman"/>
          <w:sz w:val="24"/>
          <w:szCs w:val="24"/>
          <w:lang w:eastAsia="hr-HR"/>
        </w:rPr>
        <w:t xml:space="preserve">je nisu članovi DGIT-a Varaždin ili nekog od temeljnih društava članova Hrvatskog saveza građevinskih inženjera, </w:t>
      </w:r>
      <w:r w:rsidR="00E6009E">
        <w:rPr>
          <w:rFonts w:ascii="Times New Roman" w:eastAsia="Times New Roman" w:hAnsi="Times New Roman"/>
          <w:sz w:val="24"/>
          <w:szCs w:val="24"/>
          <w:lang w:eastAsia="hr-HR"/>
        </w:rPr>
        <w:t>koje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su </w:t>
      </w:r>
      <w:r w:rsidR="00E6009E">
        <w:rPr>
          <w:rFonts w:ascii="Times New Roman" w:eastAsia="Times New Roman" w:hAnsi="Times New Roman"/>
          <w:sz w:val="24"/>
          <w:szCs w:val="24"/>
          <w:lang w:eastAsia="hr-HR"/>
        </w:rPr>
        <w:t>se prijavile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 prisustvoval</w:t>
      </w:r>
      <w:r w:rsidR="00E6009E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nekom od stručnih seminara i stručnih ekskurzija </w:t>
      </w:r>
      <w:r w:rsidR="008D3665">
        <w:rPr>
          <w:rFonts w:ascii="Times New Roman" w:eastAsia="Times New Roman" w:hAnsi="Times New Roman"/>
          <w:sz w:val="24"/>
          <w:szCs w:val="24"/>
          <w:lang w:eastAsia="hr-HR"/>
        </w:rPr>
        <w:t xml:space="preserve">i to isključivo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u svrhu obavještavanja o nadolazećim seminarima, ekskurzijama odnosno događajima</w:t>
      </w:r>
      <w:r w:rsidR="00741353">
        <w:rPr>
          <w:rFonts w:ascii="Times New Roman" w:eastAsia="Times New Roman" w:hAnsi="Times New Roman"/>
          <w:sz w:val="24"/>
          <w:szCs w:val="24"/>
          <w:lang w:eastAsia="hr-HR"/>
        </w:rPr>
        <w:t xml:space="preserve"> kod kojih za sudjelovanje odnosno prisustvovanje ne postoji obveza članstva u DGIT-u od</w:t>
      </w:r>
      <w:r w:rsidR="008D3665">
        <w:rPr>
          <w:rFonts w:ascii="Times New Roman" w:eastAsia="Times New Roman" w:hAnsi="Times New Roman"/>
          <w:sz w:val="24"/>
          <w:szCs w:val="24"/>
          <w:lang w:eastAsia="hr-HR"/>
        </w:rPr>
        <w:t>nosno nekoj od temeljnih društava članova</w:t>
      </w:r>
      <w:r w:rsidR="00741353">
        <w:rPr>
          <w:rFonts w:ascii="Times New Roman" w:eastAsia="Times New Roman" w:hAnsi="Times New Roman"/>
          <w:sz w:val="24"/>
          <w:szCs w:val="24"/>
          <w:lang w:eastAsia="hr-HR"/>
        </w:rPr>
        <w:t xml:space="preserve"> Hrvatskog saveza građevinskih inženjera.</w:t>
      </w:r>
      <w:r w:rsidR="00E6009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EC335A" w:rsidRDefault="00EC335A" w:rsidP="00EC335A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DGIT prikuplja, obrađuje i čuva Vaše osobne podatke sukladno </w:t>
      </w:r>
      <w:r w:rsidR="00765A8E" w:rsidRPr="00765A8E">
        <w:rPr>
          <w:rFonts w:ascii="Times New Roman" w:eastAsia="Times New Roman" w:hAnsi="Times New Roman"/>
          <w:sz w:val="24"/>
          <w:szCs w:val="24"/>
          <w:lang w:eastAsia="hr-HR"/>
        </w:rPr>
        <w:t>Zakonu zaštiti osobnih podataka (NN </w:t>
      </w:r>
      <w:hyperlink r:id="rId7" w:history="1">
        <w:r w:rsidR="00765A8E" w:rsidRPr="00765A8E">
          <w:rPr>
            <w:rFonts w:ascii="Times New Roman" w:eastAsia="Times New Roman" w:hAnsi="Times New Roman"/>
            <w:sz w:val="24"/>
            <w:szCs w:val="24"/>
            <w:lang w:eastAsia="hr-HR"/>
          </w:rPr>
          <w:t>103/03</w:t>
        </w:r>
      </w:hyperlink>
      <w:r w:rsidR="00765A8E" w:rsidRPr="00765A8E">
        <w:rPr>
          <w:rFonts w:ascii="Times New Roman" w:eastAsia="Times New Roman" w:hAnsi="Times New Roman"/>
          <w:sz w:val="24"/>
          <w:szCs w:val="24"/>
          <w:lang w:eastAsia="hr-HR"/>
        </w:rPr>
        <w:t>, </w:t>
      </w:r>
      <w:hyperlink r:id="rId8" w:history="1">
        <w:r w:rsidR="00765A8E" w:rsidRPr="00765A8E">
          <w:rPr>
            <w:rFonts w:ascii="Times New Roman" w:eastAsia="Times New Roman" w:hAnsi="Times New Roman"/>
            <w:sz w:val="24"/>
            <w:szCs w:val="24"/>
            <w:lang w:eastAsia="hr-HR"/>
          </w:rPr>
          <w:t>118/06</w:t>
        </w:r>
      </w:hyperlink>
      <w:r w:rsidR="00765A8E" w:rsidRPr="00765A8E">
        <w:rPr>
          <w:rFonts w:ascii="Times New Roman" w:eastAsia="Times New Roman" w:hAnsi="Times New Roman"/>
          <w:sz w:val="24"/>
          <w:szCs w:val="24"/>
          <w:lang w:eastAsia="hr-HR"/>
        </w:rPr>
        <w:t>, </w:t>
      </w:r>
      <w:hyperlink r:id="rId9" w:history="1">
        <w:r w:rsidR="00765A8E" w:rsidRPr="00765A8E">
          <w:rPr>
            <w:rFonts w:ascii="Times New Roman" w:eastAsia="Times New Roman" w:hAnsi="Times New Roman"/>
            <w:sz w:val="24"/>
            <w:szCs w:val="24"/>
            <w:lang w:eastAsia="hr-HR"/>
          </w:rPr>
          <w:t>41/08</w:t>
        </w:r>
      </w:hyperlink>
      <w:r w:rsidR="00765A8E" w:rsidRPr="00765A8E">
        <w:rPr>
          <w:rFonts w:ascii="Times New Roman" w:eastAsia="Times New Roman" w:hAnsi="Times New Roman"/>
          <w:sz w:val="24"/>
          <w:szCs w:val="24"/>
          <w:lang w:eastAsia="hr-HR"/>
        </w:rPr>
        <w:t>, </w:t>
      </w:r>
      <w:hyperlink r:id="rId10" w:history="1">
        <w:r w:rsidR="00765A8E" w:rsidRPr="00765A8E">
          <w:rPr>
            <w:rFonts w:ascii="Times New Roman" w:eastAsia="Times New Roman" w:hAnsi="Times New Roman"/>
            <w:sz w:val="24"/>
            <w:szCs w:val="24"/>
            <w:lang w:eastAsia="hr-HR"/>
          </w:rPr>
          <w:t>130/11</w:t>
        </w:r>
      </w:hyperlink>
      <w:r w:rsidR="00765A8E" w:rsidRPr="00765A8E">
        <w:rPr>
          <w:rFonts w:ascii="Times New Roman" w:eastAsia="Times New Roman" w:hAnsi="Times New Roman"/>
          <w:sz w:val="24"/>
          <w:szCs w:val="24"/>
          <w:lang w:eastAsia="hr-HR"/>
        </w:rPr>
        <w:t>, </w:t>
      </w:r>
      <w:hyperlink r:id="rId11" w:history="1">
        <w:r w:rsidR="00765A8E" w:rsidRPr="00765A8E">
          <w:rPr>
            <w:rFonts w:ascii="Times New Roman" w:eastAsia="Times New Roman" w:hAnsi="Times New Roman"/>
            <w:sz w:val="24"/>
            <w:szCs w:val="24"/>
            <w:lang w:eastAsia="hr-HR"/>
          </w:rPr>
          <w:t>106/12</w:t>
        </w:r>
      </w:hyperlink>
      <w:r w:rsidR="00765A8E" w:rsidRPr="00765A8E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="00765A8E">
        <w:rPr>
          <w:rFonts w:ascii="Arial" w:hAnsi="Arial" w:cs="Arial"/>
          <w:sz w:val="20"/>
          <w:szCs w:val="20"/>
        </w:rPr>
        <w:t xml:space="preserve"> </w:t>
      </w:r>
      <w:r w:rsidR="00765A8E" w:rsidRPr="00765A8E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765A8E"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EU općoj uredbi o zaštiti podataka (GDPR</w:t>
      </w:r>
      <w:r w:rsidR="0015726D">
        <w:rPr>
          <w:rFonts w:ascii="Times New Roman" w:eastAsia="Times New Roman" w:hAnsi="Times New Roman"/>
          <w:sz w:val="24"/>
          <w:szCs w:val="24"/>
          <w:lang w:eastAsia="hr-HR"/>
        </w:rPr>
        <w:t xml:space="preserve"> - </w:t>
      </w:r>
      <w:r w:rsidR="0015726D" w:rsidRPr="0015726D">
        <w:rPr>
          <w:rFonts w:ascii="Times New Roman" w:eastAsia="Times New Roman" w:hAnsi="Times New Roman"/>
          <w:sz w:val="24"/>
          <w:szCs w:val="24"/>
          <w:lang w:eastAsia="hr-HR"/>
        </w:rPr>
        <w:t xml:space="preserve">General Data </w:t>
      </w:r>
      <w:proofErr w:type="spellStart"/>
      <w:r w:rsidR="0015726D" w:rsidRPr="0015726D">
        <w:rPr>
          <w:rFonts w:ascii="Times New Roman" w:eastAsia="Times New Roman" w:hAnsi="Times New Roman"/>
          <w:sz w:val="24"/>
          <w:szCs w:val="24"/>
          <w:lang w:eastAsia="hr-HR"/>
        </w:rPr>
        <w:t>Protection</w:t>
      </w:r>
      <w:proofErr w:type="spellEnd"/>
      <w:r w:rsidR="0015726D" w:rsidRPr="0015726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15726D" w:rsidRPr="0015726D">
        <w:rPr>
          <w:rFonts w:ascii="Times New Roman" w:eastAsia="Times New Roman" w:hAnsi="Times New Roman"/>
          <w:sz w:val="24"/>
          <w:szCs w:val="24"/>
          <w:lang w:eastAsia="hr-HR"/>
        </w:rPr>
        <w:t>Regulation</w:t>
      </w:r>
      <w:proofErr w:type="spellEnd"/>
      <w:r w:rsidR="0015726D">
        <w:rPr>
          <w:rFonts w:ascii="Times New Roman" w:eastAsia="Times New Roman" w:hAnsi="Times New Roman"/>
          <w:sz w:val="24"/>
          <w:szCs w:val="24"/>
          <w:lang w:eastAsia="hr-HR"/>
        </w:rPr>
        <w:t>),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koja se od </w:t>
      </w:r>
      <w:r w:rsidRPr="00AA30F4">
        <w:rPr>
          <w:rFonts w:ascii="Times New Roman" w:eastAsia="Times New Roman" w:hAnsi="Times New Roman"/>
          <w:sz w:val="24"/>
          <w:szCs w:val="24"/>
          <w:lang w:eastAsia="hr-HR"/>
        </w:rPr>
        <w:t>25. svibnja 2018.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primjenjuje </w:t>
      </w:r>
      <w:r w:rsidRPr="00AA30F4">
        <w:rPr>
          <w:rFonts w:ascii="Times New Roman" w:eastAsia="Times New Roman" w:hAnsi="Times New Roman"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cijeloj </w:t>
      </w:r>
      <w:r w:rsidRPr="00AA30F4">
        <w:rPr>
          <w:rFonts w:ascii="Times New Roman" w:eastAsia="Times New Roman" w:hAnsi="Times New Roman"/>
          <w:sz w:val="24"/>
          <w:szCs w:val="24"/>
          <w:lang w:eastAsia="hr-HR"/>
        </w:rPr>
        <w:t>Europskoj uniji.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Podaci neće biti proslijeđeni trećim osobama, a s podacima se postupa uz primjenu odgovarajućih fizičkih i tehničko-sigurnosnih mjera od neovlaštenog pristupa, zloupo</w:t>
      </w:r>
      <w:r w:rsidR="003B4AB3">
        <w:rPr>
          <w:rFonts w:ascii="Times New Roman" w:eastAsia="Times New Roman" w:hAnsi="Times New Roman"/>
          <w:sz w:val="24"/>
          <w:szCs w:val="24"/>
          <w:lang w:eastAsia="hr-HR"/>
        </w:rPr>
        <w:t>rabe, otkrivanja,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gubitka</w:t>
      </w:r>
      <w:r w:rsidR="003B4AB3">
        <w:rPr>
          <w:rFonts w:ascii="Times New Roman" w:eastAsia="Times New Roman" w:hAnsi="Times New Roman"/>
          <w:sz w:val="24"/>
          <w:szCs w:val="24"/>
          <w:lang w:eastAsia="hr-HR"/>
        </w:rPr>
        <w:t xml:space="preserve"> i njihova uništavanja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741353">
        <w:rPr>
          <w:rFonts w:ascii="Times New Roman" w:eastAsia="Times New Roman" w:hAnsi="Times New Roman"/>
          <w:sz w:val="24"/>
          <w:szCs w:val="24"/>
          <w:lang w:eastAsia="hr-HR"/>
        </w:rPr>
        <w:t xml:space="preserve"> Podaci na računalnom poslužitelju pohranjuju se u kontroli</w:t>
      </w:r>
      <w:r w:rsidR="000A263F">
        <w:rPr>
          <w:rFonts w:ascii="Times New Roman" w:eastAsia="Times New Roman" w:hAnsi="Times New Roman"/>
          <w:sz w:val="24"/>
          <w:szCs w:val="24"/>
          <w:lang w:eastAsia="hr-HR"/>
        </w:rPr>
        <w:t>ranom, sigurnom okruženju, zašti</w:t>
      </w:r>
      <w:r w:rsidR="00741353">
        <w:rPr>
          <w:rFonts w:ascii="Times New Roman" w:eastAsia="Times New Roman" w:hAnsi="Times New Roman"/>
          <w:sz w:val="24"/>
          <w:szCs w:val="24"/>
          <w:lang w:eastAsia="hr-HR"/>
        </w:rPr>
        <w:t>ćenom od neovlaštenog pristupa, upotrebe ili odavanja. Popunjavanjem prijavnica za stručne seminare ili stručne ekskurzije svi</w:t>
      </w:r>
      <w:r w:rsidR="00E6009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41353">
        <w:rPr>
          <w:rFonts w:ascii="Times New Roman" w:eastAsia="Times New Roman" w:hAnsi="Times New Roman"/>
          <w:sz w:val="24"/>
          <w:szCs w:val="24"/>
          <w:lang w:eastAsia="hr-HR"/>
        </w:rPr>
        <w:t>podaci su dati</w:t>
      </w:r>
      <w:r w:rsidR="00E6009E">
        <w:rPr>
          <w:rFonts w:ascii="Times New Roman" w:eastAsia="Times New Roman" w:hAnsi="Times New Roman"/>
          <w:sz w:val="24"/>
          <w:szCs w:val="24"/>
          <w:lang w:eastAsia="hr-HR"/>
        </w:rPr>
        <w:t xml:space="preserve"> dobrovoljno i 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svakom trenutku </w:t>
      </w:r>
      <w:r w:rsidR="00741353">
        <w:rPr>
          <w:rFonts w:ascii="Times New Roman" w:eastAsia="Times New Roman" w:hAnsi="Times New Roman"/>
          <w:sz w:val="24"/>
          <w:szCs w:val="24"/>
          <w:lang w:eastAsia="hr-HR"/>
        </w:rPr>
        <w:t>se može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dob</w:t>
      </w:r>
      <w:r w:rsidR="00E6009E">
        <w:rPr>
          <w:rFonts w:ascii="Times New Roman" w:eastAsia="Times New Roman" w:hAnsi="Times New Roman"/>
          <w:sz w:val="24"/>
          <w:szCs w:val="24"/>
          <w:lang w:eastAsia="hr-HR"/>
        </w:rPr>
        <w:t xml:space="preserve">iti uvid u svoje podatke koji su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prikuplj</w:t>
      </w:r>
      <w:r w:rsidR="00E6009E">
        <w:rPr>
          <w:rFonts w:ascii="Times New Roman" w:eastAsia="Times New Roman" w:hAnsi="Times New Roman"/>
          <w:sz w:val="24"/>
          <w:szCs w:val="24"/>
          <w:lang w:eastAsia="hr-HR"/>
        </w:rPr>
        <w:t>eni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</w:t>
      </w:r>
      <w:r w:rsidR="00E6009E">
        <w:rPr>
          <w:rFonts w:ascii="Times New Roman" w:eastAsia="Times New Roman" w:hAnsi="Times New Roman"/>
          <w:sz w:val="24"/>
          <w:szCs w:val="24"/>
          <w:lang w:eastAsia="hr-HR"/>
        </w:rPr>
        <w:t xml:space="preserve"> koji se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obrađuju, te zatražiti ispravak, izmjenu ili dopunu podataka. </w:t>
      </w:r>
    </w:p>
    <w:p w:rsidR="00741353" w:rsidRDefault="00623465" w:rsidP="00EC335A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Pregledavanje internetskih stranica DGIT-a (www.dgit.hr) je anonimno</w:t>
      </w:r>
      <w:r w:rsidR="00741353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te se tom prilikom ne prikupljaju podaci koji bi omogućili Vašu osobnu identifikaciju.</w:t>
      </w:r>
    </w:p>
    <w:sectPr w:rsidR="00741353" w:rsidSect="00366DD0">
      <w:footerReference w:type="default" r:id="rId12"/>
      <w:pgSz w:w="11906" w:h="16838" w:code="9"/>
      <w:pgMar w:top="284" w:right="567" w:bottom="454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57" w:rsidRDefault="006C1857" w:rsidP="00731F5D">
      <w:pPr>
        <w:spacing w:after="0" w:line="240" w:lineRule="auto"/>
      </w:pPr>
      <w:r>
        <w:separator/>
      </w:r>
    </w:p>
  </w:endnote>
  <w:endnote w:type="continuationSeparator" w:id="0">
    <w:p w:rsidR="006C1857" w:rsidRDefault="006C1857" w:rsidP="0073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V w:val="single" w:sz="8" w:space="0" w:color="FF0000"/>
      </w:tblBorders>
      <w:tblLook w:val="04A0"/>
    </w:tblPr>
    <w:tblGrid>
      <w:gridCol w:w="1668"/>
      <w:gridCol w:w="3827"/>
      <w:gridCol w:w="3118"/>
      <w:gridCol w:w="1808"/>
    </w:tblGrid>
    <w:tr w:rsidR="008D0BA1" w:rsidTr="000E4F4C">
      <w:trPr>
        <w:trHeight w:hRule="exact" w:val="227"/>
      </w:trPr>
      <w:tc>
        <w:tcPr>
          <w:tcW w:w="1668" w:type="dxa"/>
          <w:vAlign w:val="center"/>
        </w:tcPr>
        <w:p w:rsidR="008D0BA1" w:rsidRPr="003D6255" w:rsidRDefault="008D0BA1" w:rsidP="000E4F4C">
          <w:pPr>
            <w:pStyle w:val="Podnoje"/>
            <w:spacing w:line="240" w:lineRule="auto"/>
            <w:rPr>
              <w:sz w:val="16"/>
              <w:szCs w:val="16"/>
            </w:rPr>
          </w:pPr>
          <w:r w:rsidRPr="003D6255">
            <w:rPr>
              <w:sz w:val="16"/>
              <w:szCs w:val="16"/>
            </w:rPr>
            <w:t>Anina 11</w:t>
          </w:r>
        </w:p>
      </w:tc>
      <w:tc>
        <w:tcPr>
          <w:tcW w:w="3827" w:type="dxa"/>
          <w:vAlign w:val="center"/>
        </w:tcPr>
        <w:p w:rsidR="008D0BA1" w:rsidRPr="003D6255" w:rsidRDefault="008D0BA1" w:rsidP="000E4F4C">
          <w:pPr>
            <w:pStyle w:val="Podnoje"/>
            <w:spacing w:line="240" w:lineRule="auto"/>
            <w:rPr>
              <w:sz w:val="16"/>
              <w:szCs w:val="16"/>
            </w:rPr>
          </w:pPr>
          <w:r w:rsidRPr="003D6255">
            <w:rPr>
              <w:sz w:val="16"/>
              <w:szCs w:val="16"/>
            </w:rPr>
            <w:t xml:space="preserve">     </w:t>
          </w:r>
          <w:proofErr w:type="spellStart"/>
          <w:r w:rsidR="00B5633E">
            <w:rPr>
              <w:sz w:val="16"/>
              <w:szCs w:val="16"/>
            </w:rPr>
            <w:t>OIB</w:t>
          </w:r>
          <w:proofErr w:type="spellEnd"/>
          <w:r w:rsidR="00B5633E">
            <w:rPr>
              <w:sz w:val="16"/>
              <w:szCs w:val="16"/>
            </w:rPr>
            <w:t>: 36646348757; M</w:t>
          </w:r>
          <w:r w:rsidRPr="003D6255">
            <w:rPr>
              <w:sz w:val="16"/>
              <w:szCs w:val="16"/>
            </w:rPr>
            <w:t>atični broj: 03445372</w:t>
          </w:r>
        </w:p>
      </w:tc>
      <w:tc>
        <w:tcPr>
          <w:tcW w:w="3118" w:type="dxa"/>
          <w:vAlign w:val="center"/>
        </w:tcPr>
        <w:p w:rsidR="008D0BA1" w:rsidRPr="003D6255" w:rsidRDefault="00B408C0" w:rsidP="000E4F4C">
          <w:pPr>
            <w:pStyle w:val="Podnoje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Predsjednik</w:t>
          </w:r>
          <w:r w:rsidR="008D0BA1" w:rsidRPr="003D6255">
            <w:rPr>
              <w:sz w:val="16"/>
              <w:szCs w:val="16"/>
            </w:rPr>
            <w:t xml:space="preserve"> Društva:</w:t>
          </w:r>
        </w:p>
      </w:tc>
      <w:tc>
        <w:tcPr>
          <w:tcW w:w="1808" w:type="dxa"/>
          <w:vAlign w:val="center"/>
        </w:tcPr>
        <w:p w:rsidR="008D0BA1" w:rsidRPr="003D6255" w:rsidRDefault="008D0BA1" w:rsidP="000E4F4C">
          <w:pPr>
            <w:pStyle w:val="Podnoje"/>
            <w:spacing w:line="240" w:lineRule="auto"/>
            <w:rPr>
              <w:sz w:val="16"/>
              <w:szCs w:val="16"/>
            </w:rPr>
          </w:pPr>
          <w:r w:rsidRPr="003D6255">
            <w:rPr>
              <w:sz w:val="16"/>
              <w:szCs w:val="16"/>
            </w:rPr>
            <w:t xml:space="preserve">     Gsm.</w:t>
          </w:r>
        </w:p>
      </w:tc>
    </w:tr>
    <w:tr w:rsidR="008D0BA1" w:rsidTr="000E4F4C">
      <w:trPr>
        <w:trHeight w:hRule="exact" w:val="227"/>
      </w:trPr>
      <w:tc>
        <w:tcPr>
          <w:tcW w:w="1668" w:type="dxa"/>
          <w:vAlign w:val="bottom"/>
        </w:tcPr>
        <w:p w:rsidR="008D0BA1" w:rsidRPr="003D6255" w:rsidRDefault="008D0BA1" w:rsidP="000E4F4C">
          <w:pPr>
            <w:pStyle w:val="Podnoje"/>
            <w:spacing w:line="240" w:lineRule="auto"/>
            <w:rPr>
              <w:sz w:val="16"/>
              <w:szCs w:val="16"/>
            </w:rPr>
          </w:pPr>
          <w:r w:rsidRPr="003D6255">
            <w:rPr>
              <w:sz w:val="16"/>
              <w:szCs w:val="16"/>
            </w:rPr>
            <w:t>HR - 42000 Varaždin</w:t>
          </w:r>
        </w:p>
      </w:tc>
      <w:tc>
        <w:tcPr>
          <w:tcW w:w="3827" w:type="dxa"/>
          <w:vAlign w:val="bottom"/>
        </w:tcPr>
        <w:p w:rsidR="008D0BA1" w:rsidRPr="003D6255" w:rsidRDefault="008D0BA1" w:rsidP="000E4F4C">
          <w:pPr>
            <w:pStyle w:val="Podnoje"/>
            <w:spacing w:line="240" w:lineRule="auto"/>
            <w:rPr>
              <w:sz w:val="16"/>
              <w:szCs w:val="16"/>
            </w:rPr>
          </w:pPr>
          <w:r w:rsidRPr="003D6255">
            <w:rPr>
              <w:sz w:val="16"/>
              <w:szCs w:val="16"/>
            </w:rPr>
            <w:t xml:space="preserve">     </w:t>
          </w:r>
          <w:proofErr w:type="spellStart"/>
          <w:r>
            <w:rPr>
              <w:sz w:val="16"/>
              <w:szCs w:val="16"/>
            </w:rPr>
            <w:t>IBAN</w:t>
          </w:r>
          <w:proofErr w:type="spellEnd"/>
          <w:r w:rsidRPr="003D6255">
            <w:rPr>
              <w:sz w:val="16"/>
              <w:szCs w:val="16"/>
            </w:rPr>
            <w:t xml:space="preserve">: </w:t>
          </w:r>
          <w:r w:rsidRPr="00293F9D">
            <w:rPr>
              <w:sz w:val="16"/>
              <w:szCs w:val="16"/>
            </w:rPr>
            <w:t>HR2123600001101744810</w:t>
          </w:r>
          <w:r>
            <w:t xml:space="preserve"> </w:t>
          </w:r>
          <w:r w:rsidRPr="003D625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Zagrebačka banka</w:t>
          </w:r>
        </w:p>
      </w:tc>
      <w:tc>
        <w:tcPr>
          <w:tcW w:w="3118" w:type="dxa"/>
          <w:vAlign w:val="bottom"/>
        </w:tcPr>
        <w:p w:rsidR="008D0BA1" w:rsidRPr="008D0BA1" w:rsidRDefault="00B408C0" w:rsidP="000E4F4C">
          <w:pPr>
            <w:pStyle w:val="Podnoje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Velimir Vujec</w:t>
          </w:r>
          <w:r w:rsidR="008D0BA1">
            <w:rPr>
              <w:sz w:val="16"/>
              <w:szCs w:val="16"/>
            </w:rPr>
            <w:t>, dipl.ing.građ.</w:t>
          </w:r>
        </w:p>
      </w:tc>
      <w:tc>
        <w:tcPr>
          <w:tcW w:w="1808" w:type="dxa"/>
          <w:vAlign w:val="bottom"/>
        </w:tcPr>
        <w:p w:rsidR="008D0BA1" w:rsidRPr="003D6255" w:rsidRDefault="008D0BA1" w:rsidP="000E4F4C">
          <w:pPr>
            <w:pStyle w:val="Podnoje"/>
            <w:spacing w:line="240" w:lineRule="auto"/>
            <w:rPr>
              <w:sz w:val="16"/>
              <w:szCs w:val="16"/>
            </w:rPr>
          </w:pPr>
          <w:r w:rsidRPr="003D6255">
            <w:rPr>
              <w:sz w:val="16"/>
              <w:szCs w:val="16"/>
            </w:rPr>
            <w:t xml:space="preserve">     098 </w:t>
          </w:r>
          <w:r w:rsidR="00B408C0">
            <w:rPr>
              <w:sz w:val="16"/>
              <w:szCs w:val="16"/>
            </w:rPr>
            <w:t>580 023</w:t>
          </w:r>
        </w:p>
      </w:tc>
    </w:tr>
  </w:tbl>
  <w:p w:rsidR="00B33E82" w:rsidRDefault="00B33E8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57" w:rsidRDefault="006C1857" w:rsidP="00731F5D">
      <w:pPr>
        <w:spacing w:after="0" w:line="240" w:lineRule="auto"/>
      </w:pPr>
      <w:r>
        <w:separator/>
      </w:r>
    </w:p>
  </w:footnote>
  <w:footnote w:type="continuationSeparator" w:id="0">
    <w:p w:rsidR="006C1857" w:rsidRDefault="006C1857" w:rsidP="00731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F1C"/>
    <w:rsid w:val="000165F8"/>
    <w:rsid w:val="00032699"/>
    <w:rsid w:val="00034BFC"/>
    <w:rsid w:val="00072ABA"/>
    <w:rsid w:val="0007460A"/>
    <w:rsid w:val="0008398D"/>
    <w:rsid w:val="000846D1"/>
    <w:rsid w:val="000A263F"/>
    <w:rsid w:val="000B550A"/>
    <w:rsid w:val="000E4F4C"/>
    <w:rsid w:val="00123792"/>
    <w:rsid w:val="00154AE6"/>
    <w:rsid w:val="00155716"/>
    <w:rsid w:val="0015726D"/>
    <w:rsid w:val="0016608E"/>
    <w:rsid w:val="00167B34"/>
    <w:rsid w:val="00181493"/>
    <w:rsid w:val="00187A41"/>
    <w:rsid w:val="001959A0"/>
    <w:rsid w:val="001A2451"/>
    <w:rsid w:val="001B3896"/>
    <w:rsid w:val="001F1224"/>
    <w:rsid w:val="002608AD"/>
    <w:rsid w:val="002615DF"/>
    <w:rsid w:val="00266756"/>
    <w:rsid w:val="0029292B"/>
    <w:rsid w:val="00301162"/>
    <w:rsid w:val="00302657"/>
    <w:rsid w:val="003115D8"/>
    <w:rsid w:val="00314194"/>
    <w:rsid w:val="00345F1C"/>
    <w:rsid w:val="00361C5D"/>
    <w:rsid w:val="00366DD0"/>
    <w:rsid w:val="00387564"/>
    <w:rsid w:val="00392D3A"/>
    <w:rsid w:val="003B257D"/>
    <w:rsid w:val="003B4AB3"/>
    <w:rsid w:val="003D6255"/>
    <w:rsid w:val="003F4998"/>
    <w:rsid w:val="00415D6A"/>
    <w:rsid w:val="004356BC"/>
    <w:rsid w:val="004623B8"/>
    <w:rsid w:val="004F27D3"/>
    <w:rsid w:val="00501D8A"/>
    <w:rsid w:val="005400E3"/>
    <w:rsid w:val="005809F9"/>
    <w:rsid w:val="00591222"/>
    <w:rsid w:val="005B39ED"/>
    <w:rsid w:val="005B72FF"/>
    <w:rsid w:val="005F6FBB"/>
    <w:rsid w:val="00623465"/>
    <w:rsid w:val="00641AF3"/>
    <w:rsid w:val="006646D2"/>
    <w:rsid w:val="00664B96"/>
    <w:rsid w:val="006832AA"/>
    <w:rsid w:val="00692AE3"/>
    <w:rsid w:val="006A6F6D"/>
    <w:rsid w:val="006A7CE9"/>
    <w:rsid w:val="006C1857"/>
    <w:rsid w:val="006F1EA3"/>
    <w:rsid w:val="00731F5D"/>
    <w:rsid w:val="00741353"/>
    <w:rsid w:val="00765A8E"/>
    <w:rsid w:val="007E5C77"/>
    <w:rsid w:val="007F53BD"/>
    <w:rsid w:val="008A4CB1"/>
    <w:rsid w:val="008B554C"/>
    <w:rsid w:val="008C3F27"/>
    <w:rsid w:val="008D0BA1"/>
    <w:rsid w:val="008D3665"/>
    <w:rsid w:val="00924D26"/>
    <w:rsid w:val="00930EAE"/>
    <w:rsid w:val="00963A34"/>
    <w:rsid w:val="00971EBA"/>
    <w:rsid w:val="009851F6"/>
    <w:rsid w:val="009C29CA"/>
    <w:rsid w:val="009C5E3D"/>
    <w:rsid w:val="009E5F47"/>
    <w:rsid w:val="00A670E8"/>
    <w:rsid w:val="00A85C82"/>
    <w:rsid w:val="00A97652"/>
    <w:rsid w:val="00AD1EBD"/>
    <w:rsid w:val="00AE0CC4"/>
    <w:rsid w:val="00B216CC"/>
    <w:rsid w:val="00B26695"/>
    <w:rsid w:val="00B33E82"/>
    <w:rsid w:val="00B408C0"/>
    <w:rsid w:val="00B40BC1"/>
    <w:rsid w:val="00B5633E"/>
    <w:rsid w:val="00B73B9E"/>
    <w:rsid w:val="00B951A7"/>
    <w:rsid w:val="00BA5337"/>
    <w:rsid w:val="00C046A8"/>
    <w:rsid w:val="00C16B43"/>
    <w:rsid w:val="00C3390C"/>
    <w:rsid w:val="00C377C8"/>
    <w:rsid w:val="00C43651"/>
    <w:rsid w:val="00C87909"/>
    <w:rsid w:val="00C92BDD"/>
    <w:rsid w:val="00C94758"/>
    <w:rsid w:val="00CA2E45"/>
    <w:rsid w:val="00CC54E6"/>
    <w:rsid w:val="00CF27FF"/>
    <w:rsid w:val="00D20696"/>
    <w:rsid w:val="00D30A87"/>
    <w:rsid w:val="00DA1682"/>
    <w:rsid w:val="00DA79D0"/>
    <w:rsid w:val="00DC7F42"/>
    <w:rsid w:val="00DD75FB"/>
    <w:rsid w:val="00E0302D"/>
    <w:rsid w:val="00E325EB"/>
    <w:rsid w:val="00E47474"/>
    <w:rsid w:val="00E6009E"/>
    <w:rsid w:val="00E63DA0"/>
    <w:rsid w:val="00E94B84"/>
    <w:rsid w:val="00EB1DFA"/>
    <w:rsid w:val="00EC335A"/>
    <w:rsid w:val="00F04150"/>
    <w:rsid w:val="00F125DA"/>
    <w:rsid w:val="00F2612F"/>
    <w:rsid w:val="00F72774"/>
    <w:rsid w:val="00F72EB0"/>
    <w:rsid w:val="00FF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B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4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45F1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31F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31F5D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31F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31F5D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731F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uiPriority w:val="99"/>
    <w:unhideWhenUsed/>
    <w:rsid w:val="00123792"/>
    <w:rPr>
      <w:color w:val="0000FF"/>
      <w:u w:val="single"/>
    </w:rPr>
  </w:style>
  <w:style w:type="character" w:styleId="Naglaeno">
    <w:name w:val="Strong"/>
    <w:uiPriority w:val="22"/>
    <w:qFormat/>
    <w:rsid w:val="00DD75FB"/>
    <w:rPr>
      <w:b/>
      <w:bCs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034BFC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034B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9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9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zakon.hr/cms.htm?id=95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zakon.hr/cms.htm?id=9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akon.hr/cms.htm?id=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Grad Varaždin</Company>
  <LinksUpToDate>false</LinksUpToDate>
  <CharactersWithSpaces>3127</CharactersWithSpaces>
  <SharedDoc>false</SharedDoc>
  <HLinks>
    <vt:vector size="6" baseType="variant"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mailto:seminari@dgit.hr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Lukman</dc:creator>
  <cp:lastModifiedBy>blukman</cp:lastModifiedBy>
  <cp:revision>4</cp:revision>
  <cp:lastPrinted>2018-05-23T11:25:00Z</cp:lastPrinted>
  <dcterms:created xsi:type="dcterms:W3CDTF">2022-05-03T08:10:00Z</dcterms:created>
  <dcterms:modified xsi:type="dcterms:W3CDTF">2022-05-03T08:12:00Z</dcterms:modified>
</cp:coreProperties>
</file>